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2FF5" w14:textId="77777777" w:rsidR="00CF7856" w:rsidRDefault="00CF7856" w:rsidP="00CF7856">
      <w:pPr>
        <w:rPr>
          <w:rFonts w:ascii="黑体" w:eastAsia="黑体" w:hint="eastAsia"/>
        </w:rPr>
      </w:pPr>
      <w:r>
        <w:rPr>
          <w:rFonts w:ascii="黑体" w:eastAsia="黑体" w:hAnsi="宋体" w:cs="Arial" w:hint="eastAsia"/>
          <w:sz w:val="28"/>
          <w:szCs w:val="28"/>
          <w:lang w:val="fr-FR"/>
        </w:rPr>
        <w:t>附件</w:t>
      </w:r>
    </w:p>
    <w:p w14:paraId="0354A010" w14:textId="77777777" w:rsidR="00CF7856" w:rsidRDefault="00CF7856" w:rsidP="00CF7856">
      <w:pPr>
        <w:spacing w:line="460" w:lineRule="exact"/>
        <w:jc w:val="center"/>
        <w:rPr>
          <w:rFonts w:ascii="Arial" w:hAnsi="Arial" w:hint="eastAsia"/>
          <w:b/>
          <w:sz w:val="28"/>
        </w:rPr>
      </w:pPr>
      <w:r>
        <w:rPr>
          <w:rFonts w:ascii="Arial" w:hAnsi="Arial" w:hint="eastAsia"/>
          <w:b/>
          <w:sz w:val="28"/>
        </w:rPr>
        <w:t>建筑防水涂料产品物理性能检验比对工作回执表</w:t>
      </w:r>
    </w:p>
    <w:p w14:paraId="608D3DAB" w14:textId="77777777" w:rsidR="00CF7856" w:rsidRDefault="00CF7856" w:rsidP="00CF7856">
      <w:pPr>
        <w:spacing w:line="460" w:lineRule="exact"/>
        <w:jc w:val="center"/>
        <w:rPr>
          <w:rFonts w:ascii="宋体" w:hAnsi="宋体" w:hint="eastAsia"/>
        </w:rPr>
      </w:pPr>
      <w:hyperlink r:id="rId5" w:history="1">
        <w:r>
          <w:rPr>
            <w:rFonts w:hint="eastAsia"/>
          </w:rPr>
          <w:t>请通过电子邮件回执至</w:t>
        </w:r>
        <w:r>
          <w:rPr>
            <w:rFonts w:hint="eastAsia"/>
          </w:rPr>
          <w:t>ctcszh@163.com</w:t>
        </w:r>
      </w:hyperlink>
    </w:p>
    <w:p w14:paraId="2583C5FE" w14:textId="77777777" w:rsidR="00CF7856" w:rsidRDefault="00CF7856" w:rsidP="00CF7856">
      <w:pPr>
        <w:jc w:val="center"/>
        <w:rPr>
          <w:rFonts w:ascii="Arial" w:hAnsi="Arial" w:hint="eastAsia"/>
          <w:b/>
          <w:sz w:val="24"/>
        </w:rPr>
      </w:pPr>
    </w:p>
    <w:tbl>
      <w:tblPr>
        <w:tblW w:w="96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2426"/>
        <w:gridCol w:w="1843"/>
        <w:gridCol w:w="3969"/>
      </w:tblGrid>
      <w:tr w:rsidR="00CF7856" w14:paraId="236B841B" w14:textId="77777777" w:rsidTr="005C6154">
        <w:trPr>
          <w:cantSplit/>
          <w:trHeight w:val="1186"/>
        </w:trPr>
        <w:tc>
          <w:tcPr>
            <w:tcW w:w="1460" w:type="dxa"/>
            <w:tcBorders>
              <w:top w:val="double" w:sz="6" w:space="0" w:color="auto"/>
              <w:left w:val="double" w:sz="6" w:space="0" w:color="auto"/>
              <w:bottom w:val="single" w:sz="4" w:space="0" w:color="auto"/>
            </w:tcBorders>
            <w:vAlign w:val="center"/>
          </w:tcPr>
          <w:p w14:paraId="4B4F738B" w14:textId="77777777" w:rsidR="00CF7856" w:rsidRDefault="00CF7856" w:rsidP="005C6154">
            <w:pPr>
              <w:spacing w:line="260" w:lineRule="exact"/>
              <w:ind w:leftChars="-104" w:left="-12" w:hangingChars="86" w:hanging="206"/>
              <w:jc w:val="center"/>
              <w:rPr>
                <w:rFonts w:ascii="宋体" w:hint="eastAsia"/>
                <w:sz w:val="24"/>
              </w:rPr>
            </w:pPr>
            <w:r>
              <w:rPr>
                <w:rFonts w:ascii="宋体" w:hint="eastAsia"/>
                <w:sz w:val="24"/>
              </w:rPr>
              <w:t xml:space="preserve"> 项目名称</w:t>
            </w:r>
          </w:p>
        </w:tc>
        <w:tc>
          <w:tcPr>
            <w:tcW w:w="8238" w:type="dxa"/>
            <w:gridSpan w:val="3"/>
            <w:tcBorders>
              <w:top w:val="double" w:sz="6" w:space="0" w:color="auto"/>
              <w:bottom w:val="single" w:sz="4" w:space="0" w:color="auto"/>
              <w:right w:val="double" w:sz="6" w:space="0" w:color="auto"/>
            </w:tcBorders>
            <w:vAlign w:val="center"/>
          </w:tcPr>
          <w:p w14:paraId="42108645" w14:textId="77777777" w:rsidR="00CF7856" w:rsidRDefault="00CF7856" w:rsidP="005C6154">
            <w:pPr>
              <w:jc w:val="left"/>
              <w:rPr>
                <w:rFonts w:ascii="黑体" w:eastAsia="黑体" w:hAnsi="黑体" w:cs="Arial" w:hint="eastAsia"/>
                <w:bCs/>
                <w:sz w:val="24"/>
              </w:rPr>
            </w:pPr>
          </w:p>
          <w:p w14:paraId="0EFBD8B1" w14:textId="77777777" w:rsidR="00CF7856" w:rsidRDefault="00CF7856" w:rsidP="005C6154">
            <w:pPr>
              <w:jc w:val="left"/>
              <w:rPr>
                <w:rFonts w:ascii="黑体" w:eastAsia="黑体" w:hAnsi="黑体" w:cs="Arial" w:hint="eastAsia"/>
                <w:bCs/>
                <w:sz w:val="24"/>
              </w:rPr>
            </w:pPr>
            <w:r>
              <w:rPr>
                <w:rFonts w:ascii="黑体" w:eastAsia="黑体" w:hAnsi="黑体" w:cs="Arial" w:hint="eastAsia"/>
                <w:bCs/>
                <w:sz w:val="24"/>
              </w:rPr>
              <w:t>聚氨酯防水涂料拉伸强度、断裂伸长率、撕裂强度</w:t>
            </w:r>
          </w:p>
          <w:p w14:paraId="6EB4A6AF" w14:textId="77777777" w:rsidR="00CF7856" w:rsidRDefault="00CF7856" w:rsidP="005C6154">
            <w:pPr>
              <w:ind w:firstLineChars="100" w:firstLine="241"/>
              <w:rPr>
                <w:rFonts w:ascii="黑体" w:eastAsia="黑体" w:hAnsi="黑体" w:cs="Arial" w:hint="eastAsia"/>
                <w:b/>
                <w:sz w:val="24"/>
              </w:rPr>
            </w:pPr>
          </w:p>
        </w:tc>
      </w:tr>
      <w:tr w:rsidR="00CF7856" w14:paraId="14F4603B" w14:textId="77777777" w:rsidTr="005C6154">
        <w:trPr>
          <w:cantSplit/>
          <w:trHeight w:val="1285"/>
        </w:trPr>
        <w:tc>
          <w:tcPr>
            <w:tcW w:w="1460" w:type="dxa"/>
            <w:tcBorders>
              <w:left w:val="double" w:sz="6" w:space="0" w:color="auto"/>
              <w:right w:val="single" w:sz="4" w:space="0" w:color="auto"/>
            </w:tcBorders>
            <w:vAlign w:val="center"/>
          </w:tcPr>
          <w:p w14:paraId="6EB7D573" w14:textId="77777777" w:rsidR="00CF7856" w:rsidRDefault="00CF7856" w:rsidP="005C6154">
            <w:pPr>
              <w:spacing w:before="120" w:after="120" w:line="260" w:lineRule="exact"/>
              <w:jc w:val="center"/>
              <w:rPr>
                <w:rFonts w:ascii="宋体" w:hint="eastAsia"/>
                <w:sz w:val="24"/>
              </w:rPr>
            </w:pPr>
            <w:r>
              <w:rPr>
                <w:rFonts w:ascii="宋体" w:hint="eastAsia"/>
                <w:sz w:val="24"/>
              </w:rPr>
              <w:t>参加企业</w:t>
            </w:r>
          </w:p>
          <w:p w14:paraId="1D848E39" w14:textId="77777777" w:rsidR="00CF7856" w:rsidRDefault="00CF7856" w:rsidP="005C6154">
            <w:pPr>
              <w:spacing w:before="120" w:after="120" w:line="260" w:lineRule="exact"/>
              <w:jc w:val="center"/>
              <w:rPr>
                <w:rFonts w:ascii="宋体" w:hint="eastAsia"/>
                <w:sz w:val="24"/>
              </w:rPr>
            </w:pPr>
            <w:r>
              <w:rPr>
                <w:rFonts w:ascii="宋体" w:hint="eastAsia"/>
                <w:sz w:val="24"/>
              </w:rPr>
              <w:t>名称</w:t>
            </w:r>
          </w:p>
        </w:tc>
        <w:tc>
          <w:tcPr>
            <w:tcW w:w="8238" w:type="dxa"/>
            <w:gridSpan w:val="3"/>
            <w:tcBorders>
              <w:left w:val="single" w:sz="4" w:space="0" w:color="auto"/>
              <w:right w:val="double" w:sz="6" w:space="0" w:color="auto"/>
            </w:tcBorders>
            <w:vAlign w:val="center"/>
          </w:tcPr>
          <w:p w14:paraId="0150D47D" w14:textId="77777777" w:rsidR="00CF7856" w:rsidRDefault="00CF7856" w:rsidP="005C6154">
            <w:pPr>
              <w:spacing w:line="260" w:lineRule="exact"/>
              <w:rPr>
                <w:rFonts w:ascii="宋体" w:hint="eastAsia"/>
                <w:sz w:val="24"/>
              </w:rPr>
            </w:pPr>
          </w:p>
        </w:tc>
      </w:tr>
      <w:tr w:rsidR="00CF7856" w14:paraId="58C7E24B" w14:textId="77777777" w:rsidTr="005C6154">
        <w:trPr>
          <w:cantSplit/>
          <w:trHeight w:val="1272"/>
        </w:trPr>
        <w:tc>
          <w:tcPr>
            <w:tcW w:w="1460" w:type="dxa"/>
            <w:tcBorders>
              <w:left w:val="double" w:sz="6" w:space="0" w:color="auto"/>
              <w:right w:val="single" w:sz="4" w:space="0" w:color="auto"/>
            </w:tcBorders>
            <w:vAlign w:val="center"/>
          </w:tcPr>
          <w:p w14:paraId="7E1C8056" w14:textId="77777777" w:rsidR="00CF7856" w:rsidRDefault="00CF7856" w:rsidP="005C6154">
            <w:pPr>
              <w:spacing w:before="120" w:after="120" w:line="260" w:lineRule="exact"/>
              <w:jc w:val="center"/>
              <w:rPr>
                <w:rFonts w:ascii="宋体" w:hint="eastAsia"/>
                <w:sz w:val="24"/>
              </w:rPr>
            </w:pPr>
            <w:r>
              <w:rPr>
                <w:rFonts w:ascii="宋体" w:hint="eastAsia"/>
                <w:sz w:val="24"/>
              </w:rPr>
              <w:t>通讯地址</w:t>
            </w:r>
          </w:p>
          <w:p w14:paraId="267464D5" w14:textId="77777777" w:rsidR="00CF7856" w:rsidRDefault="00CF7856" w:rsidP="005C6154">
            <w:pPr>
              <w:spacing w:before="120" w:after="120" w:line="260" w:lineRule="exact"/>
              <w:jc w:val="center"/>
              <w:rPr>
                <w:rFonts w:ascii="宋体" w:hint="eastAsia"/>
                <w:sz w:val="24"/>
              </w:rPr>
            </w:pPr>
            <w:proofErr w:type="gramStart"/>
            <w:r>
              <w:rPr>
                <w:rFonts w:ascii="宋体" w:hint="eastAsia"/>
                <w:sz w:val="24"/>
              </w:rPr>
              <w:t>邮</w:t>
            </w:r>
            <w:proofErr w:type="gramEnd"/>
            <w:r>
              <w:rPr>
                <w:rFonts w:ascii="宋体" w:hint="eastAsia"/>
                <w:sz w:val="24"/>
              </w:rPr>
              <w:t xml:space="preserve">  编</w:t>
            </w:r>
          </w:p>
        </w:tc>
        <w:tc>
          <w:tcPr>
            <w:tcW w:w="8238" w:type="dxa"/>
            <w:gridSpan w:val="3"/>
            <w:tcBorders>
              <w:left w:val="single" w:sz="4" w:space="0" w:color="auto"/>
              <w:bottom w:val="single" w:sz="4" w:space="0" w:color="auto"/>
              <w:right w:val="double" w:sz="6" w:space="0" w:color="auto"/>
            </w:tcBorders>
            <w:vAlign w:val="center"/>
          </w:tcPr>
          <w:p w14:paraId="5A4D0BBB" w14:textId="77777777" w:rsidR="00CF7856" w:rsidRDefault="00CF7856" w:rsidP="005C6154">
            <w:pPr>
              <w:spacing w:line="260" w:lineRule="exact"/>
              <w:rPr>
                <w:rFonts w:ascii="宋体" w:hint="eastAsia"/>
                <w:sz w:val="24"/>
              </w:rPr>
            </w:pPr>
          </w:p>
        </w:tc>
      </w:tr>
      <w:tr w:rsidR="00CF7856" w14:paraId="515BC2C8" w14:textId="77777777" w:rsidTr="005C6154">
        <w:trPr>
          <w:trHeight w:val="815"/>
        </w:trPr>
        <w:tc>
          <w:tcPr>
            <w:tcW w:w="1460" w:type="dxa"/>
            <w:vMerge w:val="restart"/>
            <w:tcBorders>
              <w:left w:val="double" w:sz="6" w:space="0" w:color="auto"/>
              <w:right w:val="single" w:sz="4" w:space="0" w:color="auto"/>
            </w:tcBorders>
            <w:vAlign w:val="center"/>
          </w:tcPr>
          <w:p w14:paraId="07413D87" w14:textId="77777777" w:rsidR="00CF7856" w:rsidRDefault="00CF7856" w:rsidP="005C6154">
            <w:pPr>
              <w:spacing w:before="120" w:after="120" w:line="260" w:lineRule="exact"/>
              <w:jc w:val="center"/>
              <w:rPr>
                <w:rFonts w:ascii="宋体" w:hint="eastAsia"/>
                <w:kern w:val="0"/>
              </w:rPr>
            </w:pPr>
            <w:r>
              <w:rPr>
                <w:rFonts w:ascii="宋体" w:hint="eastAsia"/>
                <w:sz w:val="24"/>
              </w:rPr>
              <w:t>联系人</w:t>
            </w:r>
          </w:p>
        </w:tc>
        <w:tc>
          <w:tcPr>
            <w:tcW w:w="2426" w:type="dxa"/>
            <w:vMerge w:val="restart"/>
            <w:tcBorders>
              <w:left w:val="single" w:sz="4" w:space="0" w:color="auto"/>
              <w:right w:val="single" w:sz="4" w:space="0" w:color="auto"/>
            </w:tcBorders>
            <w:vAlign w:val="center"/>
          </w:tcPr>
          <w:p w14:paraId="6CE21532" w14:textId="77777777" w:rsidR="00CF7856" w:rsidRDefault="00CF7856" w:rsidP="005C6154">
            <w:pPr>
              <w:spacing w:line="260" w:lineRule="exact"/>
              <w:rPr>
                <w:rFonts w:ascii="宋体" w:hint="eastAsia"/>
                <w:sz w:val="24"/>
              </w:rPr>
            </w:pPr>
          </w:p>
        </w:tc>
        <w:tc>
          <w:tcPr>
            <w:tcW w:w="1843" w:type="dxa"/>
            <w:tcBorders>
              <w:left w:val="single" w:sz="4" w:space="0" w:color="auto"/>
              <w:bottom w:val="single" w:sz="4" w:space="0" w:color="auto"/>
              <w:right w:val="single" w:sz="4" w:space="0" w:color="auto"/>
            </w:tcBorders>
            <w:vAlign w:val="center"/>
          </w:tcPr>
          <w:p w14:paraId="3853FF00" w14:textId="77777777" w:rsidR="00CF7856" w:rsidRDefault="00CF7856" w:rsidP="005C6154">
            <w:pPr>
              <w:spacing w:line="320" w:lineRule="exact"/>
              <w:jc w:val="center"/>
              <w:rPr>
                <w:rFonts w:ascii="宋体" w:hint="eastAsia"/>
                <w:sz w:val="24"/>
              </w:rPr>
            </w:pPr>
            <w:r>
              <w:rPr>
                <w:rFonts w:ascii="宋体" w:hint="eastAsia"/>
                <w:sz w:val="24"/>
              </w:rPr>
              <w:t>联系电话</w:t>
            </w:r>
          </w:p>
        </w:tc>
        <w:tc>
          <w:tcPr>
            <w:tcW w:w="3969" w:type="dxa"/>
            <w:tcBorders>
              <w:left w:val="single" w:sz="4" w:space="0" w:color="auto"/>
              <w:bottom w:val="single" w:sz="4" w:space="0" w:color="auto"/>
              <w:right w:val="double" w:sz="6" w:space="0" w:color="auto"/>
            </w:tcBorders>
            <w:vAlign w:val="center"/>
          </w:tcPr>
          <w:p w14:paraId="096A62C5" w14:textId="77777777" w:rsidR="00CF7856" w:rsidRDefault="00CF7856" w:rsidP="005C6154">
            <w:pPr>
              <w:spacing w:line="260" w:lineRule="exact"/>
              <w:rPr>
                <w:rFonts w:ascii="宋体" w:hint="eastAsia"/>
                <w:sz w:val="24"/>
              </w:rPr>
            </w:pPr>
          </w:p>
        </w:tc>
      </w:tr>
      <w:tr w:rsidR="00CF7856" w14:paraId="7C25B37D" w14:textId="77777777" w:rsidTr="005C6154">
        <w:trPr>
          <w:trHeight w:val="775"/>
        </w:trPr>
        <w:tc>
          <w:tcPr>
            <w:tcW w:w="1460" w:type="dxa"/>
            <w:vMerge/>
            <w:tcBorders>
              <w:left w:val="double" w:sz="6" w:space="0" w:color="auto"/>
              <w:bottom w:val="single" w:sz="4" w:space="0" w:color="auto"/>
              <w:right w:val="single" w:sz="4" w:space="0" w:color="auto"/>
            </w:tcBorders>
            <w:vAlign w:val="center"/>
          </w:tcPr>
          <w:p w14:paraId="484C5ABB" w14:textId="77777777" w:rsidR="00CF7856" w:rsidRDefault="00CF7856" w:rsidP="005C6154">
            <w:pPr>
              <w:spacing w:before="120" w:after="120" w:line="260" w:lineRule="exact"/>
              <w:jc w:val="center"/>
              <w:rPr>
                <w:rFonts w:ascii="宋体" w:hint="eastAsia"/>
                <w:sz w:val="24"/>
              </w:rPr>
            </w:pPr>
          </w:p>
        </w:tc>
        <w:tc>
          <w:tcPr>
            <w:tcW w:w="2426" w:type="dxa"/>
            <w:vMerge/>
            <w:tcBorders>
              <w:left w:val="single" w:sz="4" w:space="0" w:color="auto"/>
              <w:bottom w:val="single" w:sz="4" w:space="0" w:color="auto"/>
              <w:right w:val="single" w:sz="4" w:space="0" w:color="auto"/>
            </w:tcBorders>
          </w:tcPr>
          <w:p w14:paraId="34419D3D" w14:textId="77777777" w:rsidR="00CF7856" w:rsidRDefault="00CF7856" w:rsidP="005C6154">
            <w:pPr>
              <w:spacing w:afterLines="50" w:after="156" w:line="260" w:lineRule="exact"/>
              <w:rPr>
                <w:rFonts w:ascii="宋体" w:hint="eastAsia"/>
                <w:sz w:val="24"/>
              </w:rPr>
            </w:pPr>
          </w:p>
        </w:tc>
        <w:tc>
          <w:tcPr>
            <w:tcW w:w="1843" w:type="dxa"/>
            <w:tcBorders>
              <w:left w:val="single" w:sz="4" w:space="0" w:color="auto"/>
              <w:bottom w:val="single" w:sz="4" w:space="0" w:color="auto"/>
              <w:right w:val="single" w:sz="4" w:space="0" w:color="auto"/>
            </w:tcBorders>
            <w:vAlign w:val="center"/>
          </w:tcPr>
          <w:p w14:paraId="5439F6D0" w14:textId="77777777" w:rsidR="00CF7856" w:rsidRDefault="00CF7856" w:rsidP="005C6154">
            <w:pPr>
              <w:spacing w:line="320" w:lineRule="exact"/>
              <w:jc w:val="center"/>
              <w:rPr>
                <w:rFonts w:ascii="宋体" w:hint="eastAsia"/>
                <w:sz w:val="24"/>
              </w:rPr>
            </w:pPr>
            <w:r>
              <w:rPr>
                <w:rFonts w:ascii="宋体" w:hint="eastAsia"/>
                <w:sz w:val="24"/>
              </w:rPr>
              <w:t>手机/E-Mail</w:t>
            </w:r>
          </w:p>
        </w:tc>
        <w:tc>
          <w:tcPr>
            <w:tcW w:w="3969" w:type="dxa"/>
            <w:tcBorders>
              <w:left w:val="single" w:sz="4" w:space="0" w:color="auto"/>
              <w:bottom w:val="single" w:sz="4" w:space="0" w:color="auto"/>
              <w:right w:val="double" w:sz="6" w:space="0" w:color="auto"/>
            </w:tcBorders>
            <w:vAlign w:val="center"/>
          </w:tcPr>
          <w:p w14:paraId="4EBE789B" w14:textId="77777777" w:rsidR="00CF7856" w:rsidRDefault="00CF7856" w:rsidP="005C6154">
            <w:pPr>
              <w:spacing w:line="260" w:lineRule="exact"/>
              <w:rPr>
                <w:rFonts w:ascii="宋体" w:hint="eastAsia"/>
                <w:sz w:val="24"/>
              </w:rPr>
            </w:pPr>
          </w:p>
        </w:tc>
      </w:tr>
      <w:tr w:rsidR="00CF7856" w14:paraId="1FEFFC37" w14:textId="77777777" w:rsidTr="005C6154">
        <w:trPr>
          <w:trHeight w:val="1081"/>
        </w:trPr>
        <w:tc>
          <w:tcPr>
            <w:tcW w:w="1460" w:type="dxa"/>
            <w:tcBorders>
              <w:left w:val="double" w:sz="6" w:space="0" w:color="auto"/>
              <w:bottom w:val="single" w:sz="4" w:space="0" w:color="auto"/>
              <w:right w:val="single" w:sz="4" w:space="0" w:color="auto"/>
            </w:tcBorders>
            <w:vAlign w:val="center"/>
          </w:tcPr>
          <w:p w14:paraId="4D63B2CD" w14:textId="77777777" w:rsidR="00CF7856" w:rsidRDefault="00CF7856" w:rsidP="005C6154">
            <w:pPr>
              <w:spacing w:before="120" w:after="120" w:line="260" w:lineRule="exact"/>
              <w:jc w:val="center"/>
              <w:rPr>
                <w:rFonts w:ascii="宋体" w:hint="eastAsia"/>
                <w:sz w:val="24"/>
              </w:rPr>
            </w:pPr>
            <w:r>
              <w:rPr>
                <w:rFonts w:ascii="宋体" w:hint="eastAsia"/>
                <w:sz w:val="24"/>
              </w:rPr>
              <w:t>项目金额</w:t>
            </w:r>
          </w:p>
        </w:tc>
        <w:tc>
          <w:tcPr>
            <w:tcW w:w="8238" w:type="dxa"/>
            <w:gridSpan w:val="3"/>
            <w:tcBorders>
              <w:left w:val="single" w:sz="4" w:space="0" w:color="auto"/>
              <w:bottom w:val="single" w:sz="4" w:space="0" w:color="auto"/>
              <w:right w:val="double" w:sz="6" w:space="0" w:color="auto"/>
            </w:tcBorders>
            <w:vAlign w:val="center"/>
          </w:tcPr>
          <w:p w14:paraId="04CF4E00" w14:textId="77777777" w:rsidR="00CF7856" w:rsidRDefault="00CF7856" w:rsidP="005C6154">
            <w:pPr>
              <w:ind w:firstLineChars="100" w:firstLine="240"/>
              <w:rPr>
                <w:rFonts w:ascii="宋体" w:hint="eastAsia"/>
                <w:sz w:val="24"/>
              </w:rPr>
            </w:pPr>
            <w:r>
              <w:rPr>
                <w:rFonts w:ascii="宋体" w:eastAsia="黑体" w:hAnsi="宋体" w:hint="eastAsia"/>
                <w:sz w:val="24"/>
              </w:rPr>
              <w:t>¥</w:t>
            </w:r>
            <w:r>
              <w:rPr>
                <w:rFonts w:ascii="黑体" w:eastAsia="黑体" w:hAnsi="黑体" w:cs="黑体" w:hint="eastAsia"/>
                <w:sz w:val="24"/>
              </w:rPr>
              <w:t>10</w:t>
            </w:r>
            <w:r>
              <w:rPr>
                <w:rFonts w:ascii="黑体" w:eastAsia="黑体" w:hAnsi="黑体" w:hint="eastAsia"/>
                <w:sz w:val="24"/>
              </w:rPr>
              <w:t>00元</w:t>
            </w:r>
          </w:p>
        </w:tc>
      </w:tr>
      <w:tr w:rsidR="00CF7856" w14:paraId="60D60218" w14:textId="77777777" w:rsidTr="005C6154">
        <w:trPr>
          <w:trHeight w:val="4375"/>
        </w:trPr>
        <w:tc>
          <w:tcPr>
            <w:tcW w:w="9698" w:type="dxa"/>
            <w:gridSpan w:val="4"/>
            <w:tcBorders>
              <w:left w:val="double" w:sz="6" w:space="0" w:color="auto"/>
              <w:bottom w:val="double" w:sz="6" w:space="0" w:color="auto"/>
              <w:right w:val="double" w:sz="6" w:space="0" w:color="auto"/>
            </w:tcBorders>
          </w:tcPr>
          <w:p w14:paraId="54AB95E2" w14:textId="77777777" w:rsidR="00CF7856" w:rsidRDefault="00CF7856" w:rsidP="005C6154">
            <w:pPr>
              <w:spacing w:before="120" w:line="300" w:lineRule="exact"/>
              <w:rPr>
                <w:rFonts w:ascii="宋体" w:hint="eastAsia"/>
                <w:b/>
                <w:sz w:val="24"/>
              </w:rPr>
            </w:pPr>
            <w:r>
              <w:rPr>
                <w:rFonts w:ascii="宋体" w:hint="eastAsia"/>
                <w:b/>
                <w:sz w:val="24"/>
              </w:rPr>
              <w:t>说明：</w:t>
            </w:r>
          </w:p>
          <w:p w14:paraId="55A1D904" w14:textId="77777777" w:rsidR="00CF7856" w:rsidRDefault="00CF7856" w:rsidP="005C6154">
            <w:pPr>
              <w:numPr>
                <w:ilvl w:val="0"/>
                <w:numId w:val="1"/>
              </w:numPr>
              <w:tabs>
                <w:tab w:val="left" w:pos="425"/>
              </w:tabs>
              <w:snapToGrid w:val="0"/>
              <w:spacing w:before="100" w:line="300" w:lineRule="exact"/>
              <w:rPr>
                <w:rFonts w:ascii="宋体" w:hint="eastAsia"/>
                <w:sz w:val="24"/>
              </w:rPr>
            </w:pPr>
            <w:r>
              <w:rPr>
                <w:rFonts w:ascii="宋体" w:hint="eastAsia"/>
                <w:sz w:val="24"/>
              </w:rPr>
              <w:t>各企业应独立地完成比对项目的试验；</w:t>
            </w:r>
          </w:p>
          <w:p w14:paraId="3D0F4718" w14:textId="77777777" w:rsidR="00CF7856" w:rsidRDefault="00CF7856" w:rsidP="005C6154">
            <w:pPr>
              <w:numPr>
                <w:ilvl w:val="0"/>
                <w:numId w:val="1"/>
              </w:numPr>
              <w:tabs>
                <w:tab w:val="left" w:pos="425"/>
              </w:tabs>
              <w:snapToGrid w:val="0"/>
              <w:spacing w:before="100" w:line="300" w:lineRule="exact"/>
              <w:rPr>
                <w:rFonts w:ascii="宋体" w:hint="eastAsia"/>
                <w:sz w:val="24"/>
              </w:rPr>
            </w:pPr>
            <w:r>
              <w:rPr>
                <w:rFonts w:ascii="宋体" w:hint="eastAsia"/>
                <w:sz w:val="24"/>
              </w:rPr>
              <w:t>在结果报告中，出于为企业保密原因，均以企业参加时的代码表述；</w:t>
            </w:r>
          </w:p>
          <w:p w14:paraId="0E2738FE" w14:textId="77777777" w:rsidR="00CF7856" w:rsidRDefault="00CF7856" w:rsidP="005C6154">
            <w:pPr>
              <w:numPr>
                <w:ilvl w:val="0"/>
                <w:numId w:val="1"/>
              </w:numPr>
              <w:tabs>
                <w:tab w:val="left" w:pos="425"/>
              </w:tabs>
              <w:snapToGrid w:val="0"/>
              <w:spacing w:before="100" w:line="300" w:lineRule="exact"/>
              <w:rPr>
                <w:rFonts w:ascii="宋体" w:hint="eastAsia"/>
                <w:sz w:val="24"/>
              </w:rPr>
            </w:pPr>
            <w:r>
              <w:rPr>
                <w:rFonts w:ascii="宋体" w:hint="eastAsia"/>
                <w:sz w:val="24"/>
              </w:rPr>
              <w:t>企业填好报名表并反馈的，不得无故退出本次活动。</w:t>
            </w:r>
          </w:p>
          <w:p w14:paraId="11C21083" w14:textId="77777777" w:rsidR="00CF7856" w:rsidRDefault="00CF7856" w:rsidP="005C6154">
            <w:pPr>
              <w:numPr>
                <w:ilvl w:val="0"/>
                <w:numId w:val="1"/>
              </w:numPr>
              <w:tabs>
                <w:tab w:val="left" w:pos="425"/>
              </w:tabs>
              <w:snapToGrid w:val="0"/>
              <w:spacing w:before="100" w:line="300" w:lineRule="exact"/>
              <w:rPr>
                <w:rFonts w:ascii="宋体" w:hint="eastAsia"/>
                <w:sz w:val="24"/>
              </w:rPr>
            </w:pPr>
            <w:r>
              <w:rPr>
                <w:rFonts w:ascii="宋体" w:hint="eastAsia"/>
                <w:sz w:val="24"/>
              </w:rPr>
              <w:t xml:space="preserve">比对项目费用于报名截止日期前汇入中国建材检验认证集团苏州有限公司账户，请注明汇款用途“比对”。开户银行：工商银行苏州平江支行；账号： 1102020429000673980   。                                   </w:t>
            </w:r>
          </w:p>
          <w:p w14:paraId="5D0039D2" w14:textId="77777777" w:rsidR="00CF7856" w:rsidRDefault="00CF7856" w:rsidP="005C6154">
            <w:pPr>
              <w:spacing w:line="300" w:lineRule="exact"/>
              <w:ind w:firstLineChars="1700" w:firstLine="4080"/>
              <w:rPr>
                <w:rFonts w:ascii="宋体" w:hint="eastAsia"/>
                <w:sz w:val="24"/>
              </w:rPr>
            </w:pPr>
          </w:p>
          <w:p w14:paraId="6CB70B06" w14:textId="77777777" w:rsidR="00CF7856" w:rsidRDefault="00CF7856" w:rsidP="005C6154">
            <w:pPr>
              <w:spacing w:line="300" w:lineRule="exact"/>
              <w:ind w:firstLineChars="1700" w:firstLine="4080"/>
              <w:rPr>
                <w:rFonts w:ascii="宋体" w:hint="eastAsia"/>
                <w:sz w:val="24"/>
              </w:rPr>
            </w:pPr>
          </w:p>
          <w:p w14:paraId="452EC7EF" w14:textId="77777777" w:rsidR="00CF7856" w:rsidRDefault="00CF7856" w:rsidP="005C6154">
            <w:pPr>
              <w:spacing w:line="300" w:lineRule="exact"/>
              <w:ind w:firstLineChars="1700" w:firstLine="4080"/>
              <w:rPr>
                <w:rFonts w:ascii="宋体" w:hint="eastAsia"/>
                <w:sz w:val="24"/>
              </w:rPr>
            </w:pPr>
            <w:r>
              <w:rPr>
                <w:rFonts w:ascii="宋体" w:hint="eastAsia"/>
                <w:sz w:val="24"/>
              </w:rPr>
              <w:t>负责人签名：</w:t>
            </w:r>
          </w:p>
          <w:p w14:paraId="2EB90540" w14:textId="77777777" w:rsidR="00CF7856" w:rsidRDefault="00CF7856" w:rsidP="005C6154">
            <w:pPr>
              <w:spacing w:line="300" w:lineRule="exact"/>
              <w:ind w:firstLineChars="1700" w:firstLine="4080"/>
              <w:rPr>
                <w:rFonts w:ascii="宋体" w:hint="eastAsia"/>
                <w:sz w:val="24"/>
              </w:rPr>
            </w:pPr>
          </w:p>
          <w:p w14:paraId="0B0B3189" w14:textId="77777777" w:rsidR="00CF7856" w:rsidRDefault="00CF7856" w:rsidP="005C6154">
            <w:pPr>
              <w:spacing w:line="300" w:lineRule="exact"/>
              <w:ind w:firstLineChars="1700" w:firstLine="4080"/>
              <w:rPr>
                <w:rFonts w:ascii="宋体" w:hint="eastAsia"/>
                <w:sz w:val="24"/>
              </w:rPr>
            </w:pPr>
            <w:r>
              <w:rPr>
                <w:rFonts w:ascii="宋体" w:hint="eastAsia"/>
                <w:sz w:val="24"/>
              </w:rPr>
              <w:t xml:space="preserve">盖      章：                                          </w:t>
            </w:r>
          </w:p>
          <w:p w14:paraId="4777FA9C" w14:textId="77777777" w:rsidR="00CF7856" w:rsidRDefault="00CF7856" w:rsidP="005C6154">
            <w:pPr>
              <w:spacing w:before="120" w:after="120" w:line="300" w:lineRule="exact"/>
              <w:jc w:val="center"/>
              <w:rPr>
                <w:rFonts w:ascii="宋体" w:hint="eastAsia"/>
                <w:sz w:val="24"/>
              </w:rPr>
            </w:pPr>
            <w:r>
              <w:rPr>
                <w:rFonts w:ascii="宋体" w:hint="eastAsia"/>
                <w:sz w:val="24"/>
              </w:rPr>
              <w:t xml:space="preserve">                                                年      月     日</w:t>
            </w:r>
          </w:p>
        </w:tc>
      </w:tr>
    </w:tbl>
    <w:p w14:paraId="0D1B413E" w14:textId="77777777" w:rsidR="00CF7856" w:rsidRDefault="00CF7856" w:rsidP="00CF7856">
      <w:pPr>
        <w:spacing w:line="520" w:lineRule="exact"/>
        <w:rPr>
          <w:rFonts w:ascii="仿宋" w:eastAsia="仿宋" w:hAnsi="仿宋" w:hint="eastAsia"/>
          <w:sz w:val="28"/>
          <w:szCs w:val="28"/>
        </w:rPr>
      </w:pPr>
    </w:p>
    <w:p w14:paraId="406725BE" w14:textId="77777777" w:rsidR="00D66FDD" w:rsidRPr="00CF7856" w:rsidRDefault="00D66FDD"/>
    <w:sectPr w:rsidR="00D66FDD" w:rsidRPr="00CF7856">
      <w:pgSz w:w="11906" w:h="16838"/>
      <w:pgMar w:top="1361" w:right="1247" w:bottom="850" w:left="136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33CBA"/>
    <w:multiLevelType w:val="singleLevel"/>
    <w:tmpl w:val="7F233CBA"/>
    <w:lvl w:ilvl="0">
      <w:start w:val="1"/>
      <w:numFmt w:val="decimal"/>
      <w:lvlText w:val="%1."/>
      <w:lvlJc w:val="left"/>
      <w:pPr>
        <w:tabs>
          <w:tab w:val="num" w:pos="425"/>
        </w:tabs>
        <w:ind w:left="425" w:hanging="425"/>
      </w:pPr>
      <w:rPr>
        <w:rFonts w:hint="eastAsia"/>
        <w:lang w:eastAsia="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56"/>
    <w:rsid w:val="00CF7856"/>
    <w:rsid w:val="00D6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15B3"/>
  <w15:chartTrackingRefBased/>
  <w15:docId w15:val="{7DFD60FA-D81E-47B1-B404-35DE7245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5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87;&#36890;&#36807;&#30005;&#23376;&#37038;&#20214;&#22238;&#25191;&#33267;huasheng578@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2022-05-06T08:24:00Z</dcterms:created>
  <dcterms:modified xsi:type="dcterms:W3CDTF">2022-05-06T08:24:00Z</dcterms:modified>
</cp:coreProperties>
</file>